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9F" w:rsidRPr="0044659F" w:rsidRDefault="0044659F" w:rsidP="0044659F"/>
    <w:p w:rsidR="007C1F97" w:rsidRPr="007C1F97" w:rsidRDefault="007C1F97" w:rsidP="007C1F97">
      <w:pPr>
        <w:jc w:val="center"/>
        <w:rPr>
          <w:b/>
          <w:sz w:val="28"/>
          <w:szCs w:val="28"/>
        </w:rPr>
      </w:pPr>
      <w:r w:rsidRPr="007C1F97">
        <w:rPr>
          <w:b/>
          <w:sz w:val="28"/>
          <w:szCs w:val="28"/>
        </w:rPr>
        <w:t>SCENARIO BASED PLAYBOOK</w:t>
      </w:r>
    </w:p>
    <w:p w:rsidR="0044659F" w:rsidRPr="007C1F97" w:rsidRDefault="0044659F" w:rsidP="0044659F">
      <w:pPr>
        <w:rPr>
          <w:b/>
          <w:u w:val="single"/>
        </w:rPr>
      </w:pPr>
      <w:r w:rsidRPr="007C1F97">
        <w:rPr>
          <w:b/>
          <w:u w:val="single"/>
        </w:rPr>
        <w:t xml:space="preserve"> Upcoming 24-Hour Call: </w:t>
      </w:r>
    </w:p>
    <w:p w:rsidR="0044659F" w:rsidRPr="0044659F" w:rsidRDefault="0044659F" w:rsidP="0044659F">
      <w:pPr>
        <w:spacing w:after="0"/>
      </w:pPr>
      <w:r w:rsidRPr="0044659F">
        <w:t xml:space="preserve">- Brief nap (10-20min) during shift at circadian “windows of opportunity” (1400-1600 or 0200-0400) </w:t>
      </w:r>
    </w:p>
    <w:p w:rsidR="0044659F" w:rsidRPr="0044659F" w:rsidRDefault="0044659F" w:rsidP="0044659F">
      <w:pPr>
        <w:spacing w:after="0"/>
      </w:pPr>
      <w:r w:rsidRPr="0044659F">
        <w:t xml:space="preserve">- Depending on tolerance, consider pre-nap caffeine during shift if concern for sleep inertia (grogginess) </w:t>
      </w:r>
    </w:p>
    <w:p w:rsidR="0044659F" w:rsidRPr="0044659F" w:rsidRDefault="0044659F" w:rsidP="0044659F">
      <w:pPr>
        <w:spacing w:after="0"/>
      </w:pPr>
      <w:r w:rsidRPr="0044659F">
        <w:t xml:space="preserve">- Intentional caffeine (up to 200-300mg depending on tolerance) at beginning shift, can repeat 1 time 4 hours later </w:t>
      </w:r>
    </w:p>
    <w:p w:rsidR="0044659F" w:rsidRPr="0044659F" w:rsidRDefault="0044659F" w:rsidP="0044659F">
      <w:pPr>
        <w:spacing w:after="0"/>
      </w:pPr>
      <w:r w:rsidRPr="0044659F">
        <w:t xml:space="preserve">- Discontinue caffeine (1/2 life 5-6 </w:t>
      </w:r>
      <w:proofErr w:type="spellStart"/>
      <w:r w:rsidRPr="0044659F">
        <w:t>hrs</w:t>
      </w:r>
      <w:proofErr w:type="spellEnd"/>
      <w:r w:rsidRPr="0044659F">
        <w:t xml:space="preserve">) intake 4-6 hours before initiating sleep </w:t>
      </w:r>
    </w:p>
    <w:p w:rsidR="0044659F" w:rsidRPr="0044659F" w:rsidRDefault="0044659F" w:rsidP="0044659F"/>
    <w:p w:rsidR="007C1F97" w:rsidRPr="007C1F97" w:rsidRDefault="007C1F97" w:rsidP="007C1F97">
      <w:pPr>
        <w:rPr>
          <w:b/>
          <w:u w:val="single"/>
        </w:rPr>
      </w:pPr>
      <w:r w:rsidRPr="007C1F97">
        <w:rPr>
          <w:b/>
          <w:u w:val="single"/>
        </w:rPr>
        <w:t xml:space="preserve">Upcoming Night Shift: </w:t>
      </w:r>
    </w:p>
    <w:p w:rsidR="007C1F97" w:rsidRPr="0044659F" w:rsidRDefault="007C1F97" w:rsidP="007C1F97">
      <w:pPr>
        <w:spacing w:after="0"/>
      </w:pPr>
      <w:r w:rsidRPr="0044659F">
        <w:t xml:space="preserve">- Prophylactic Nap 30mins – 2 hours prior to shift </w:t>
      </w:r>
    </w:p>
    <w:p w:rsidR="007C1F97" w:rsidRPr="0044659F" w:rsidRDefault="007C1F97" w:rsidP="007C1F97">
      <w:pPr>
        <w:spacing w:after="0"/>
      </w:pPr>
      <w:r w:rsidRPr="0044659F">
        <w:t xml:space="preserve">- Sleep Banking = extending overnight sleep by 1-3 hours the week prior to starting nights/busy block </w:t>
      </w:r>
    </w:p>
    <w:p w:rsidR="007C1F97" w:rsidRPr="0044659F" w:rsidRDefault="007C1F97" w:rsidP="007C1F97">
      <w:pPr>
        <w:spacing w:after="0"/>
      </w:pPr>
      <w:r w:rsidRPr="0044659F">
        <w:t xml:space="preserve">- First night may be the worst for decreased alertness </w:t>
      </w:r>
    </w:p>
    <w:p w:rsidR="007C1F97" w:rsidRPr="0044659F" w:rsidRDefault="007C1F97" w:rsidP="007C1F97">
      <w:pPr>
        <w:spacing w:after="0"/>
      </w:pPr>
      <w:r w:rsidRPr="0044659F">
        <w:t xml:space="preserve">- Increased risk of mistakes 0200-0400, low threshold for backup </w:t>
      </w:r>
    </w:p>
    <w:p w:rsidR="007C1F97" w:rsidRDefault="007C1F97" w:rsidP="0044659F"/>
    <w:p w:rsidR="0044659F" w:rsidRPr="007C1F97" w:rsidRDefault="0044659F" w:rsidP="0044659F">
      <w:pPr>
        <w:rPr>
          <w:b/>
          <w:u w:val="single"/>
        </w:rPr>
      </w:pPr>
      <w:r w:rsidRPr="007C1F97">
        <w:rPr>
          <w:b/>
          <w:u w:val="single"/>
        </w:rPr>
        <w:t xml:space="preserve">Post-Call + Work the next AM: </w:t>
      </w:r>
    </w:p>
    <w:p w:rsidR="0044659F" w:rsidRPr="0044659F" w:rsidRDefault="0044659F" w:rsidP="0044659F">
      <w:pPr>
        <w:spacing w:after="0"/>
      </w:pPr>
      <w:r w:rsidRPr="0044659F">
        <w:t xml:space="preserve">- Eat a light meal, avoid excessive liquids </w:t>
      </w:r>
    </w:p>
    <w:p w:rsidR="0044659F" w:rsidRPr="0044659F" w:rsidRDefault="0044659F" w:rsidP="0044659F">
      <w:pPr>
        <w:spacing w:after="0"/>
      </w:pPr>
      <w:r w:rsidRPr="0044659F">
        <w:t xml:space="preserve">- Attempt sleep immediately after night shift </w:t>
      </w:r>
    </w:p>
    <w:p w:rsidR="0044659F" w:rsidRPr="0044659F" w:rsidRDefault="0044659F" w:rsidP="0044659F">
      <w:pPr>
        <w:spacing w:after="0"/>
      </w:pPr>
      <w:r w:rsidRPr="0044659F">
        <w:t xml:space="preserve">- Optimize environment (light-blocking shades, ear plugs, eye mask) </w:t>
      </w:r>
    </w:p>
    <w:p w:rsidR="0044659F" w:rsidRPr="0044659F" w:rsidRDefault="0044659F" w:rsidP="0044659F">
      <w:pPr>
        <w:spacing w:after="0"/>
      </w:pPr>
      <w:r w:rsidRPr="0044659F">
        <w:t xml:space="preserve">- Consider two 90-minute naps during the day (upon getting home and again around 1400-1500) </w:t>
      </w:r>
    </w:p>
    <w:p w:rsidR="0044659F" w:rsidRPr="0044659F" w:rsidRDefault="0044659F" w:rsidP="0044659F">
      <w:pPr>
        <w:numPr>
          <w:ilvl w:val="1"/>
          <w:numId w:val="1"/>
        </w:numPr>
        <w:spacing w:after="0"/>
      </w:pPr>
      <w:r w:rsidRPr="0044659F">
        <w:t xml:space="preserve">- Consolidated daytime sleep may result in the following negative consequences: o Increased arousals due to circadian rhythm </w:t>
      </w:r>
    </w:p>
    <w:p w:rsidR="0044659F" w:rsidRPr="0044659F" w:rsidRDefault="0044659F" w:rsidP="0044659F">
      <w:pPr>
        <w:numPr>
          <w:ilvl w:val="1"/>
          <w:numId w:val="1"/>
        </w:numPr>
        <w:spacing w:after="0"/>
      </w:pPr>
      <w:r w:rsidRPr="0044659F">
        <w:t xml:space="preserve">o Sleep inertia if waking up around 1400-1500 </w:t>
      </w:r>
    </w:p>
    <w:p w:rsidR="0044659F" w:rsidRPr="0044659F" w:rsidRDefault="0044659F" w:rsidP="0044659F">
      <w:pPr>
        <w:numPr>
          <w:ilvl w:val="1"/>
          <w:numId w:val="1"/>
        </w:numPr>
        <w:spacing w:after="0"/>
      </w:pPr>
      <w:r w:rsidRPr="0044659F">
        <w:t xml:space="preserve">o Decreased sleep pressure to sleep overnight </w:t>
      </w:r>
    </w:p>
    <w:p w:rsidR="0044659F" w:rsidRPr="0044659F" w:rsidRDefault="0044659F" w:rsidP="0044659F"/>
    <w:p w:rsidR="0044659F" w:rsidRPr="007C1F97" w:rsidRDefault="0044659F" w:rsidP="0044659F">
      <w:pPr>
        <w:rPr>
          <w:b/>
          <w:u w:val="single"/>
        </w:rPr>
      </w:pPr>
      <w:r w:rsidRPr="007C1F97">
        <w:rPr>
          <w:b/>
          <w:u w:val="single"/>
        </w:rPr>
        <w:t xml:space="preserve">Night Shift &gt;2 weeks: </w:t>
      </w:r>
    </w:p>
    <w:p w:rsidR="0044659F" w:rsidRPr="0044659F" w:rsidRDefault="0044659F" w:rsidP="0044659F">
      <w:pPr>
        <w:spacing w:after="0"/>
      </w:pPr>
      <w:r w:rsidRPr="0044659F">
        <w:t xml:space="preserve">Daytime Sleep </w:t>
      </w:r>
    </w:p>
    <w:p w:rsidR="0044659F" w:rsidRDefault="0044659F" w:rsidP="0044659F">
      <w:pPr>
        <w:numPr>
          <w:ilvl w:val="1"/>
          <w:numId w:val="2"/>
        </w:numPr>
        <w:spacing w:after="0"/>
      </w:pPr>
      <w:r w:rsidRPr="0044659F">
        <w:t xml:space="preserve">- Attempt sleep immediately after night shift: </w:t>
      </w:r>
    </w:p>
    <w:p w:rsidR="0044659F" w:rsidRPr="0044659F" w:rsidRDefault="0044659F" w:rsidP="0044659F">
      <w:pPr>
        <w:numPr>
          <w:ilvl w:val="3"/>
          <w:numId w:val="2"/>
        </w:numPr>
        <w:spacing w:after="0"/>
      </w:pPr>
      <w:r w:rsidRPr="0044659F">
        <w:t xml:space="preserve">o An initial “anchor” sleep (4-5 hours), followed by an additional sleep period (2-3 hours) later in the day </w:t>
      </w:r>
    </w:p>
    <w:p w:rsidR="0044659F" w:rsidRPr="0044659F" w:rsidRDefault="0044659F" w:rsidP="0044659F">
      <w:pPr>
        <w:numPr>
          <w:ilvl w:val="1"/>
          <w:numId w:val="2"/>
        </w:numPr>
        <w:spacing w:after="0"/>
      </w:pPr>
      <w:r w:rsidRPr="0044659F">
        <w:t xml:space="preserve">o Keep “anchor” sleep everyday - even off days </w:t>
      </w:r>
    </w:p>
    <w:p w:rsidR="0044659F" w:rsidRPr="0044659F" w:rsidRDefault="0044659F" w:rsidP="0044659F">
      <w:pPr>
        <w:numPr>
          <w:ilvl w:val="1"/>
          <w:numId w:val="2"/>
        </w:numPr>
        <w:spacing w:after="0"/>
      </w:pPr>
      <w:r w:rsidRPr="0044659F">
        <w:t xml:space="preserve">o Additional sleep period may be irregular </w:t>
      </w:r>
    </w:p>
    <w:p w:rsidR="0044659F" w:rsidRPr="0044659F" w:rsidRDefault="0044659F" w:rsidP="007C1F97">
      <w:pPr>
        <w:numPr>
          <w:ilvl w:val="1"/>
          <w:numId w:val="2"/>
        </w:numPr>
        <w:spacing w:after="0"/>
      </w:pPr>
      <w:r w:rsidRPr="0044659F">
        <w:t xml:space="preserve">- Minimize light exposure on the way home (sunglasses) </w:t>
      </w:r>
    </w:p>
    <w:p w:rsidR="0044659F" w:rsidRPr="0044659F" w:rsidRDefault="0044659F" w:rsidP="007C1F97">
      <w:pPr>
        <w:numPr>
          <w:ilvl w:val="1"/>
          <w:numId w:val="2"/>
        </w:numPr>
        <w:spacing w:after="0"/>
      </w:pPr>
      <w:r w:rsidRPr="0044659F">
        <w:t xml:space="preserve">- Optimize environment (cool temp, light-blocking shades, ear plugs, eye mask, </w:t>
      </w:r>
      <w:proofErr w:type="spellStart"/>
      <w:r w:rsidRPr="0044659F">
        <w:t>etc</w:t>
      </w:r>
      <w:proofErr w:type="spellEnd"/>
      <w:r w:rsidRPr="0044659F">
        <w:t xml:space="preserve">) </w:t>
      </w:r>
    </w:p>
    <w:p w:rsidR="0044659F" w:rsidRPr="0044659F" w:rsidRDefault="0044659F" w:rsidP="0044659F"/>
    <w:p w:rsidR="0044659F" w:rsidRPr="007C1F97" w:rsidRDefault="0044659F" w:rsidP="0044659F">
      <w:pPr>
        <w:rPr>
          <w:b/>
          <w:u w:val="single"/>
        </w:rPr>
      </w:pPr>
      <w:r w:rsidRPr="007C1F97">
        <w:rPr>
          <w:b/>
          <w:u w:val="single"/>
        </w:rPr>
        <w:t xml:space="preserve">Shifting Your Sleep Schedule </w:t>
      </w:r>
    </w:p>
    <w:p w:rsidR="0044659F" w:rsidRPr="0044659F" w:rsidRDefault="0044659F" w:rsidP="0044659F">
      <w:pPr>
        <w:spacing w:after="0"/>
      </w:pPr>
      <w:r w:rsidRPr="0044659F">
        <w:t xml:space="preserve">- Bright light therapy (10,000 Lux) ~15mins q1h during first half of night shift </w:t>
      </w:r>
    </w:p>
    <w:p w:rsidR="0044659F" w:rsidRPr="0044659F" w:rsidRDefault="0044659F" w:rsidP="0044659F">
      <w:pPr>
        <w:spacing w:after="0"/>
      </w:pPr>
      <w:r w:rsidRPr="0044659F">
        <w:t xml:space="preserve">- Consider melatonin 3-5mg 30-60mins prior to desired bedtime in morning if difficulty falling asleep </w:t>
      </w:r>
    </w:p>
    <w:p w:rsidR="0044659F" w:rsidRPr="0044659F" w:rsidRDefault="0044659F" w:rsidP="0044659F">
      <w:pPr>
        <w:spacing w:after="0"/>
      </w:pPr>
      <w:r w:rsidRPr="0044659F">
        <w:t xml:space="preserve">- 10,000 Lux light box on Amazon in $30-50 price range </w:t>
      </w:r>
    </w:p>
    <w:p w:rsidR="00263997" w:rsidRDefault="0044659F" w:rsidP="007C1F97">
      <w:pPr>
        <w:spacing w:after="0"/>
      </w:pPr>
      <w:r w:rsidRPr="0044659F">
        <w:t xml:space="preserve">- Maintain late sleep schedule on days off (3-4am bedtime) </w:t>
      </w:r>
      <w:bookmarkStart w:id="0" w:name="_GoBack"/>
      <w:bookmarkEnd w:id="0"/>
    </w:p>
    <w:p w:rsidR="00B00608" w:rsidRDefault="00B00608"/>
    <w:sectPr w:rsidR="00B00608" w:rsidSect="0044659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97" w:rsidRDefault="007C1F97" w:rsidP="007C1F97">
      <w:pPr>
        <w:spacing w:after="0" w:line="240" w:lineRule="auto"/>
      </w:pPr>
      <w:r>
        <w:separator/>
      </w:r>
    </w:p>
  </w:endnote>
  <w:endnote w:type="continuationSeparator" w:id="0">
    <w:p w:rsidR="007C1F97" w:rsidRDefault="007C1F97" w:rsidP="007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97" w:rsidRDefault="007C1F97" w:rsidP="007C1F97">
      <w:pPr>
        <w:spacing w:after="0" w:line="240" w:lineRule="auto"/>
      </w:pPr>
      <w:r>
        <w:separator/>
      </w:r>
    </w:p>
  </w:footnote>
  <w:footnote w:type="continuationSeparator" w:id="0">
    <w:p w:rsidR="007C1F97" w:rsidRDefault="007C1F97" w:rsidP="007C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E8B3A7"/>
    <w:multiLevelType w:val="hybridMultilevel"/>
    <w:tmpl w:val="E51583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A2C6D0"/>
    <w:multiLevelType w:val="hybridMultilevel"/>
    <w:tmpl w:val="74E9708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4A93F0-068D-4EA4-B359-4EDA579B4461}"/>
    <w:docVar w:name="dgnword-eventsink" w:val="326510232"/>
  </w:docVars>
  <w:rsids>
    <w:rsidRoot w:val="00B00608"/>
    <w:rsid w:val="000E0F25"/>
    <w:rsid w:val="00263997"/>
    <w:rsid w:val="002D14B6"/>
    <w:rsid w:val="0044659F"/>
    <w:rsid w:val="007C1F97"/>
    <w:rsid w:val="008C1894"/>
    <w:rsid w:val="00B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A238"/>
  <w15:chartTrackingRefBased/>
  <w15:docId w15:val="{DD8ECB50-B06C-417F-90AF-39117F17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97"/>
  </w:style>
  <w:style w:type="paragraph" w:styleId="Footer">
    <w:name w:val="footer"/>
    <w:basedOn w:val="Normal"/>
    <w:link w:val="FooterChar"/>
    <w:uiPriority w:val="99"/>
    <w:unhideWhenUsed/>
    <w:rsid w:val="007C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ARORA, SUBODH K Capt DHA 316 HCOS/SGGP</dc:creator>
  <cp:keywords/>
  <dc:description/>
  <cp:lastModifiedBy>ARORA, SUBODH K Capt DHA 316 HCOS/SGGP</cp:lastModifiedBy>
  <cp:revision>1</cp:revision>
  <cp:lastPrinted>2022-05-24T23:00:00Z</cp:lastPrinted>
  <dcterms:created xsi:type="dcterms:W3CDTF">2022-05-22T22:25:00Z</dcterms:created>
  <dcterms:modified xsi:type="dcterms:W3CDTF">2022-05-24T23:03:00Z</dcterms:modified>
</cp:coreProperties>
</file>